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报名登记表</w:t>
      </w:r>
    </w:p>
    <w:tbl>
      <w:tblPr>
        <w:tblStyle w:val="5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0"/>
        <w:gridCol w:w="975"/>
        <w:gridCol w:w="555"/>
        <w:gridCol w:w="641"/>
        <w:gridCol w:w="184"/>
        <w:gridCol w:w="421"/>
        <w:gridCol w:w="295"/>
        <w:gridCol w:w="289"/>
        <w:gridCol w:w="54"/>
        <w:gridCol w:w="143"/>
        <w:gridCol w:w="970"/>
        <w:gridCol w:w="169"/>
        <w:gridCol w:w="862"/>
        <w:gridCol w:w="58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近期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寸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彩照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（蓝底）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80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7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20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政府专职消防车驾驶员</w:t>
            </w:r>
          </w:p>
        </w:tc>
        <w:tc>
          <w:tcPr>
            <w:tcW w:w="48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政府专职消防员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6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报名初检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（检查人填写）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身高</w:t>
            </w:r>
          </w:p>
        </w:tc>
        <w:tc>
          <w:tcPr>
            <w:tcW w:w="124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 xml:space="preserve">   cm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体重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 xml:space="preserve">       kg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6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64" w:type="dxa"/>
            <w:gridSpan w:val="1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初检意见：                   检查人：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238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277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7432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38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驾驶证等级</w:t>
            </w:r>
          </w:p>
        </w:tc>
        <w:tc>
          <w:tcPr>
            <w:tcW w:w="7432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exact"/>
          <w:jc w:val="center"/>
        </w:trPr>
        <w:tc>
          <w:tcPr>
            <w:tcW w:w="871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个 人 简 历</w:t>
            </w:r>
          </w:p>
        </w:tc>
        <w:tc>
          <w:tcPr>
            <w:tcW w:w="8527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  <w:jc w:val="center"/>
        </w:trPr>
        <w:tc>
          <w:tcPr>
            <w:tcW w:w="871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审核意见</w:t>
            </w:r>
          </w:p>
        </w:tc>
        <w:tc>
          <w:tcPr>
            <w:tcW w:w="8527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 xml:space="preserve">资格审核人：          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附件2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巴林左旗政府专职消防员招录体能测试项目及标准</w:t>
      </w:r>
    </w:p>
    <w:tbl>
      <w:tblPr>
        <w:tblStyle w:val="5"/>
        <w:tblW w:w="127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37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1"/>
        <w:gridCol w:w="748"/>
        <w:gridCol w:w="750"/>
        <w:gridCol w:w="713"/>
        <w:gridCol w:w="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项    目</w:t>
            </w:r>
          </w:p>
        </w:tc>
        <w:tc>
          <w:tcPr>
            <w:tcW w:w="11056" w:type="dxa"/>
            <w:gridSpan w:val="2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体能测试成绩对应分值、测试办法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4′35″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3′55″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3′50″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3′45″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″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″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″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56" w:type="dxa"/>
            <w:gridSpan w:val="2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1.分组考核。2.在跑道或平地上标出起点线，考生从起点线处听到起跑口令后起跑，完成1000米距离到达终点线，记录时间。3.考核以完成时间计算成绩。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2.01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2.38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2.43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2.48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2.53</w:t>
            </w:r>
          </w:p>
        </w:tc>
        <w:tc>
          <w:tcPr>
            <w:tcW w:w="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56" w:type="dxa"/>
            <w:gridSpan w:val="2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.单个或分组考核。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3.考核以完成跳出长度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引体向上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（次/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62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1.单个或分组考核。2.按照规定动作要领完成动作。引体时下颌高于杠面、身体不得借助振浪或摆动、悬垂时双肘关节伸直；脚触及地面或立柱，结束考核。3.考核以完成次数计算成绩。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14″5</w:t>
            </w:r>
          </w:p>
        </w:tc>
        <w:tc>
          <w:tcPr>
            <w:tcW w:w="7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062" w:type="dxa"/>
            <w:gridSpan w:val="2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1.单个或分组考核。2.在10米长的跑道上标出起点线和折返线，考生从起点线处听到起跑口令后起跑，在折返线处返回跑向起跑线，到达起跑线时为完成1次往返。连续完成2次往返，记录时间。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3.考核以完成时间计算成绩。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  <w:sectPr>
          <w:footerReference r:id="rId4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val="en-US" w:eastAsia="zh-CN"/>
        </w:rPr>
        <w:t>巴林左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旗公开招聘政府专职消防员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体能测试承诺书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我完全了解自己的健康状况良好，我没有任何身体不适或疾病(包括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新型冠状病毒肺炎未康复、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先天性心脏病、风湿性心脏病、高血压、脑血管疾病、心肌炎、其他心脏病、冠状动脉病、严重心律不齐、高血糖、低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糖等任何不适合运动的疾病)。在此，我郑重声明:本人身体健康状况符合参加《2023年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巴林左旗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公开招聘政府专职消防员公告》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体能测试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要求，如有隐瞒任何病情，所产生一切后果由我本人承担。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我充分了解本次测试中潜在的危险，以及可能由此而导致的受伤,我会对本人的安全负责。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我同意接受组织方在测试期间提供的现场急救性质的医务治疗，医疗救治期间造成的任何后果由本人承担。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本人已认真阅读并全面理解以上内容，且对上述所有内容予以确认并承担相应的责任。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测试考生(本人签名):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身份证号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手 机 号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报考岗位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日期: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日</w:t>
      </w:r>
    </w:p>
    <w:sectPr>
      <w:footerReference r:id="rId5" w:type="default"/>
      <w:pgSz w:w="11906" w:h="16838"/>
      <w:pgMar w:top="2098" w:right="1417" w:bottom="1701" w:left="141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TFkNzI4NWRiNGJlZmY3NjExODc3Y2ZhM2QzNDcifQ=="/>
  </w:docVars>
  <w:rsids>
    <w:rsidRoot w:val="28BC5749"/>
    <w:rsid w:val="00A07062"/>
    <w:rsid w:val="02E42836"/>
    <w:rsid w:val="07072A50"/>
    <w:rsid w:val="09CB009E"/>
    <w:rsid w:val="13DC0AEE"/>
    <w:rsid w:val="1B501710"/>
    <w:rsid w:val="1F844778"/>
    <w:rsid w:val="209D4D0F"/>
    <w:rsid w:val="250428C7"/>
    <w:rsid w:val="28BC5749"/>
    <w:rsid w:val="2B447F8C"/>
    <w:rsid w:val="2B62173A"/>
    <w:rsid w:val="2CDA2227"/>
    <w:rsid w:val="3BD06CE1"/>
    <w:rsid w:val="5B100BC6"/>
    <w:rsid w:val="614616F9"/>
    <w:rsid w:val="718D7B41"/>
    <w:rsid w:val="767A5234"/>
    <w:rsid w:val="78586D7C"/>
    <w:rsid w:val="7947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2023-08-29T03:15:00Z</dcterms:created>
  <dc:creator>Marlboro°</dc:creator>
  <cp:lastModifiedBy>天涯陌路</cp:lastModifiedBy>
  <cp:lastPrinted>2023-08-29T10:13:00Z</cp:lastPrinted>
  <dcterms:modified xsi:type="dcterms:W3CDTF">2023-09-01T02:33:39Z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743403B03AEA4DB0845C5629F9DCB2F9_13</vt:lpwstr>
  </property>
</Properties>
</file>