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玉林市兴业生态环境局202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编外工作人员报名表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109"/>
        <w:tblOverlap w:val="never"/>
        <w:tblW w:w="10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369"/>
        <w:gridCol w:w="901"/>
        <w:gridCol w:w="1386"/>
        <w:gridCol w:w="1174"/>
        <w:gridCol w:w="1941"/>
        <w:gridCol w:w="249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6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籍  贯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身  高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民  族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邮  箱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居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地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址</w:t>
            </w:r>
          </w:p>
        </w:tc>
        <w:tc>
          <w:tcPr>
            <w:tcW w:w="91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（从高中开始）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担任职位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承  诺</w:t>
            </w:r>
          </w:p>
        </w:tc>
        <w:tc>
          <w:tcPr>
            <w:tcW w:w="91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本人承诺对以上信息的完整性、真实性和准确性负责。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  <w:t>承诺人签名：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       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OTY4OGI2MmQwNmM5YTExNWQ0OGYzOTM2NmNjODMifQ=="/>
  </w:docVars>
  <w:rsids>
    <w:rsidRoot w:val="51F34F21"/>
    <w:rsid w:val="51F3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2023-06-21T02:16:00Z</dcterms:created>
  <dc:creator>天然矿泉水</dc:creator>
  <cp:lastModifiedBy>天然矿泉水</cp:lastModifiedBy>
  <dcterms:modified xsi:type="dcterms:W3CDTF">2023-06-21T03:30:12Z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095E9CDB0E3A49E3B862C8AB7739969C_11</vt:lpwstr>
  </property>
</Properties>
</file>