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eastAsia" w:eastAsia="黑体" w:cs="Times New Roman"/>
          <w:sz w:val="32"/>
          <w:szCs w:val="32"/>
          <w:lang w:val="en-US" w:eastAsia="zh-CN"/>
        </w:rPr>
        <w:t>4：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在职人员同意报考证明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>鲁山县2023年事业单位招才引智工作领导小组办公室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同志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身份证号：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参加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鲁山县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2023年事业单位招才引智考试，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我单位同意其报考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如被录用，将配合办理相关手续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单位性质：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（行政机关、参公单位、事业单位、企业等）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该同志在我单位的工作时间为：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单位地址：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  <w:t>、区）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单位人事部门联系人：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特此证明。</w:t>
      </w:r>
    </w:p>
    <w:p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4480" w:firstLineChars="14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4313" w:firstLineChars="1348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lang w:eastAsia="zh-CN"/>
        </w:rPr>
        <w:t>单位主要领导签字：</w:t>
      </w:r>
    </w:p>
    <w:p>
      <w:pPr>
        <w:pStyle w:val="2"/>
        <w:keepNext w:val="0"/>
        <w:keepLines w:val="0"/>
        <w:pageBreakBefore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2937" w:firstLineChars="918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（加盖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具有人事管理权限的单位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公章）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4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eastAsia="仿宋_GB2312" w:cs="Times New Roman"/>
          <w:color w:val="auto"/>
          <w:sz w:val="32"/>
          <w:szCs w:val="32"/>
          <w:lang w:val="en-US" w:eastAsia="zh-CN"/>
        </w:rPr>
        <w:t xml:space="preserve">          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yNmU3MWI5NTFhZDk2NzBlNmQ1OGM3NWFiNzMzYTgifQ=="/>
  </w:docVars>
  <w:rsids>
    <w:rsidRoot w:val="4F7554D5"/>
    <w:rsid w:val="00423258"/>
    <w:rsid w:val="012C25D1"/>
    <w:rsid w:val="2D713307"/>
    <w:rsid w:val="4F7554D5"/>
    <w:rsid w:val="7A7B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219</Words>
  <Characters>251</Characters>
  <Lines>0</Lines>
  <Paragraphs>0</Paragraphs>
  <TotalTime>3</TotalTime>
  <ScaleCrop>false</ScaleCrop>
  <LinksUpToDate>false</LinksUpToDate>
  <CharactersWithSpaces>268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2023-07-04T10:00:00Z</dcterms:created>
  <dc:creator>呐 呐 呐</dc:creator>
  <cp:lastModifiedBy>天涯陌路</cp:lastModifiedBy>
  <cp:lastPrinted>2023-09-11T03:18:00Z</cp:lastPrinted>
  <dcterms:modified xsi:type="dcterms:W3CDTF">2023-09-12T01:27:36Z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D3857CFBFD234718AFFD9559376596DD_13</vt:lpwstr>
  </property>
</Properties>
</file>