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乌鲁木齐市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</w:rPr>
        <w:t>事业单位面向社会公开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招聘工作人员资格审查表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00"/>
        <w:gridCol w:w="105"/>
        <w:gridCol w:w="840"/>
        <w:gridCol w:w="205"/>
        <w:gridCol w:w="236"/>
        <w:gridCol w:w="270"/>
        <w:gridCol w:w="129"/>
        <w:gridCol w:w="126"/>
        <w:gridCol w:w="127"/>
        <w:gridCol w:w="137"/>
        <w:gridCol w:w="300"/>
        <w:gridCol w:w="180"/>
        <w:gridCol w:w="135"/>
        <w:gridCol w:w="134"/>
        <w:gridCol w:w="151"/>
        <w:gridCol w:w="270"/>
        <w:gridCol w:w="251"/>
        <w:gridCol w:w="173"/>
        <w:gridCol w:w="67"/>
        <w:gridCol w:w="194"/>
        <w:gridCol w:w="46"/>
        <w:gridCol w:w="124"/>
        <w:gridCol w:w="84"/>
        <w:gridCol w:w="96"/>
        <w:gridCol w:w="255"/>
        <w:gridCol w:w="240"/>
        <w:gridCol w:w="116"/>
        <w:gridCol w:w="124"/>
        <w:gridCol w:w="115"/>
        <w:gridCol w:w="140"/>
        <w:gridCol w:w="99"/>
        <w:gridCol w:w="141"/>
        <w:gridCol w:w="98"/>
        <w:gridCol w:w="110"/>
        <w:gridCol w:w="4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族别</w:t>
            </w:r>
          </w:p>
        </w:tc>
        <w:tc>
          <w:tcPr>
            <w:tcW w:w="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主管单位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代码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加工作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现单位名称</w:t>
            </w:r>
          </w:p>
        </w:tc>
        <w:tc>
          <w:tcPr>
            <w:tcW w:w="2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细地址</w:t>
            </w:r>
          </w:p>
        </w:tc>
        <w:tc>
          <w:tcPr>
            <w:tcW w:w="29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笔试成绩（含加分）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笔试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加分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原因</w:t>
            </w:r>
          </w:p>
        </w:tc>
        <w:tc>
          <w:tcPr>
            <w:tcW w:w="3163" w:type="dxa"/>
            <w:gridSpan w:val="2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2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本表一式两份，招聘单位</w:t>
      </w:r>
      <w:r>
        <w:rPr>
          <w:rFonts w:hint="eastAsia"/>
          <w:sz w:val="24"/>
          <w:lang w:val="en-US" w:eastAsia="zh-CN"/>
        </w:rPr>
        <w:t>主管部门</w:t>
      </w:r>
      <w:r>
        <w:rPr>
          <w:rFonts w:hint="eastAsia"/>
          <w:sz w:val="24"/>
          <w:lang w:eastAsia="zh-CN"/>
        </w:rPr>
        <w:t>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5400" w:firstLineChars="2250"/>
        <w:jc w:val="both"/>
        <w:textAlignment w:val="auto"/>
        <w:outlineLvl w:val="9"/>
        <w:rPr>
          <w:rFonts w:hint="eastAsia"/>
          <w:sz w:val="24"/>
        </w:rPr>
      </w:pP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8"/>
        <w:lang w:val="en-US" w:eastAsia="zh-CN"/>
      </w:rPr>
    </w:pPr>
    <w:r>
      <w:rPr>
        <w:sz w:val="18"/>
      </w:rPr>
      <w:pict>
        <v:shape id="PowerPlusWaterMarkObject36959" o:spid="_x0000_s2049" o:spt="136" type="#_x0000_t136" style="position:absolute;left:0pt;height:130.25pt;width:45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人事考试" style="font-family:仿宋;font-size:36pt;v-same-letter-heights:f;v-text-align:center;"/>
        </v:shape>
      </w:pict>
    </w:r>
    <w:r>
      <w:rPr>
        <w:rFonts w:hint="eastAsia" w:ascii="方正黑体_GBK" w:hAnsi="方正黑体_GBK" w:eastAsia="方正黑体_GBK" w:cs="方正黑体_GBK"/>
        <w:sz w:val="28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8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DE4MGE4YmVmOGI4NjcxNzUxNDQwYzE3MWQwNzUifQ=="/>
  </w:docVars>
  <w:rsids>
    <w:rsidRoot w:val="00172A27"/>
    <w:rsid w:val="004C7245"/>
    <w:rsid w:val="051A486A"/>
    <w:rsid w:val="19F81E5A"/>
    <w:rsid w:val="1D030CAB"/>
    <w:rsid w:val="20A456A7"/>
    <w:rsid w:val="25320492"/>
    <w:rsid w:val="2585551C"/>
    <w:rsid w:val="263144E9"/>
    <w:rsid w:val="33AD4A94"/>
    <w:rsid w:val="33DB0CEA"/>
    <w:rsid w:val="38EE7832"/>
    <w:rsid w:val="39DF46F6"/>
    <w:rsid w:val="40140D45"/>
    <w:rsid w:val="4A9E2C26"/>
    <w:rsid w:val="51313E19"/>
    <w:rsid w:val="51391516"/>
    <w:rsid w:val="58C900E4"/>
    <w:rsid w:val="59B02FDF"/>
    <w:rsid w:val="5FB26B07"/>
    <w:rsid w:val="67A31E39"/>
    <w:rsid w:val="6E695847"/>
    <w:rsid w:val="70006CA5"/>
    <w:rsid w:val="70BB29F2"/>
    <w:rsid w:val="75B41EB9"/>
    <w:rsid w:val="76307777"/>
    <w:rsid w:val="76AD4A3D"/>
    <w:rsid w:val="7F825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263</Words>
  <Characters>281</Characters>
  <Lines>3</Lines>
  <Paragraphs>1</Paragraphs>
  <TotalTime>0</TotalTime>
  <ScaleCrop>false</ScaleCrop>
  <LinksUpToDate>false</LinksUpToDate>
  <CharactersWithSpaces>325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2023-09-25T04:31:00Z</cp:lastPrinted>
  <dcterms:modified xsi:type="dcterms:W3CDTF">2023-10-07T08:42:23Z</dcterms:modified>
  <dc:title>附件6：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33F4305ACDDF4B06B1A8B34DB3E09737</vt:lpwstr>
  </property>
</Properties>
</file>