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8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8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8" w:lineRule="atLeast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现场资格复审所需资料 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8" w:lineRule="atLeast"/>
        <w:ind w:lef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（1）经所在单位及其主管部门审核盖章的《报名推荐表》（附件2）。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8" w:lineRule="atLeast"/>
        <w:ind w:lef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  <w:bdr w:val="none" w:color="auto" w:sz="0" w:space="0"/>
        </w:rPr>
        <w:t>（2）本人身份证原件及复印件。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8" w:lineRule="atLeast"/>
        <w:ind w:lef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  <w:bdr w:val="none" w:color="auto" w:sz="0" w:space="0"/>
        </w:rPr>
        <w:t>（3）毕业证(学位证) 原件及复印件，在国外（境外）高校就读取得的学历（学位）还须提供教育部中国留学服务中心认证书。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8" w:lineRule="atLeast"/>
        <w:ind w:lef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  <w:bdr w:val="none" w:color="auto" w:sz="0" w:space="0"/>
        </w:rPr>
        <w:t>（4）遴选岗位要求的其他证明材料。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3A0F2621"/>
    <w:rsid w:val="3A0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2023-11-02T01:11:00Z</dcterms:created>
  <dc:creator>popoaaa</dc:creator>
  <cp:lastModifiedBy>popoaaa</cp:lastModifiedBy>
  <dcterms:modified xsi:type="dcterms:W3CDTF">2023-11-02T01:12:19Z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F64A49FEACB049149D032D02C2D72BE1_11</vt:lpwstr>
  </property>
</Properties>
</file>