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62"/>
        </w:tabs>
        <w:kinsoku/>
        <w:wordWrap/>
        <w:overflowPunct/>
        <w:bidi w:val="0"/>
        <w:adjustRightInd/>
        <w:spacing w:line="50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tabs>
          <w:tab w:val="left" w:pos="46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outlineLvl w:val="9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3"/>
          <w:w w:val="95"/>
          <w:sz w:val="44"/>
          <w:szCs w:val="44"/>
        </w:rPr>
        <w:t>2023年度市应急管理局公开遴选公务员报名推荐表</w:t>
      </w:r>
    </w:p>
    <w:tbl>
      <w:tblPr>
        <w:tblStyle w:val="9"/>
        <w:tblW w:w="98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86"/>
        <w:gridCol w:w="1051"/>
        <w:gridCol w:w="176"/>
        <w:gridCol w:w="879"/>
        <w:gridCol w:w="249"/>
        <w:gridCol w:w="7"/>
        <w:gridCol w:w="22"/>
        <w:gridCol w:w="494"/>
        <w:gridCol w:w="709"/>
        <w:gridCol w:w="1325"/>
        <w:gridCol w:w="1413"/>
        <w:gridCol w:w="324"/>
        <w:gridCol w:w="16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姓名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性别</w:t>
            </w:r>
          </w:p>
        </w:tc>
        <w:tc>
          <w:tcPr>
            <w:tcW w:w="1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民族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9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5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出生年月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面貌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学历学位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5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婚姻状况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作时间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基层工作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经历年限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5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现任职单位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（部门）</w:t>
            </w:r>
          </w:p>
        </w:tc>
        <w:tc>
          <w:tcPr>
            <w:tcW w:w="491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现单位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工作时间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  <w:jc w:val="center"/>
        </w:trPr>
        <w:tc>
          <w:tcPr>
            <w:tcW w:w="15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现任职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务（职级）</w:t>
            </w:r>
          </w:p>
        </w:tc>
        <w:tc>
          <w:tcPr>
            <w:tcW w:w="235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任现职务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（职级）时间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宋体"/>
                <w:spacing w:val="-20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选调生</w:t>
            </w: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7897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是否满足相关最低服务年限要求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宋体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15"/>
                <w:szCs w:val="15"/>
              </w:rPr>
              <w:t>﹝①2014年2月18日及以后，新录用的乡镇公务员须在乡镇机关最低服务年限为5年（含试用期）。②报名人员招录为公务员时（含中央机关和地方机关招录），应符合招录公告或职位表中的最低服务年限。③选调生应符合在基层培养锻炼2年规定，201</w:t>
            </w:r>
            <w:r>
              <w:rPr>
                <w:rFonts w:ascii="Times New Roman" w:hAnsi="Times New Roman" w:eastAsia="方正黑体_GBK" w:cs="宋体"/>
                <w:kern w:val="0"/>
                <w:sz w:val="15"/>
                <w:szCs w:val="15"/>
                <w:lang w:val="en"/>
              </w:rPr>
              <w:t>9</w:t>
            </w:r>
            <w:r>
              <w:rPr>
                <w:rFonts w:hint="eastAsia" w:ascii="Times New Roman" w:hAnsi="Times New Roman" w:eastAsia="方正黑体_GBK" w:cs="宋体"/>
                <w:kern w:val="0"/>
                <w:sz w:val="15"/>
                <w:szCs w:val="15"/>
              </w:rPr>
              <w:t>年及以后招录的还需到村任职期满且考核合格。④2018年6月8日及以后，录用二级警长及以下职务执法勤务警员，到基层公安机关和一线实战单位工作的最低服务年限应当不少于5年（含试用期）。⑤报名人员原则上应符合所在区县、部门或单位的最低服务年限要求。⑥符合其他最低服务年限的要求。﹞</w:t>
            </w: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报考人通讯地址、邮政编码</w:t>
            </w:r>
          </w:p>
        </w:tc>
        <w:tc>
          <w:tcPr>
            <w:tcW w:w="25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报考人员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联系电话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所报职位是否构成回避关系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报考单位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（部门）</w:t>
            </w:r>
          </w:p>
        </w:tc>
        <w:tc>
          <w:tcPr>
            <w:tcW w:w="3773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ascii="Times New Roman" w:hAnsi="Times New Roman" w:eastAsia="方正黑体_GBK" w:cs="宋体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报考职位</w:t>
            </w:r>
          </w:p>
        </w:tc>
        <w:tc>
          <w:tcPr>
            <w:tcW w:w="335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3956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是否处在试用期或者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提拔担任领导职务未满1年</w:t>
            </w:r>
          </w:p>
        </w:tc>
        <w:tc>
          <w:tcPr>
            <w:tcW w:w="588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学习经历</w:t>
            </w:r>
          </w:p>
        </w:tc>
        <w:tc>
          <w:tcPr>
            <w:tcW w:w="845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textAlignment w:val="auto"/>
              <w:rPr>
                <w:rFonts w:hint="eastAsia"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textAlignment w:val="auto"/>
              <w:rPr>
                <w:rFonts w:hint="eastAsia"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textAlignment w:val="auto"/>
              <w:rPr>
                <w:rFonts w:hint="eastAsia"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textAlignment w:val="auto"/>
              <w:rPr>
                <w:rFonts w:hint="eastAsia"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工作经历（含职位要求工作经历）</w:t>
            </w:r>
          </w:p>
        </w:tc>
        <w:tc>
          <w:tcPr>
            <w:tcW w:w="845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textAlignment w:val="auto"/>
              <w:rPr>
                <w:rFonts w:hint="eastAsia"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textAlignment w:val="auto"/>
              <w:rPr>
                <w:rFonts w:hint="eastAsia"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公务员近3年年度考核是否有基本称职及以下等次</w:t>
            </w:r>
          </w:p>
        </w:tc>
        <w:tc>
          <w:tcPr>
            <w:tcW w:w="845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何时何地受过何种奖惩</w:t>
            </w:r>
          </w:p>
        </w:tc>
        <w:tc>
          <w:tcPr>
            <w:tcW w:w="845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textAlignment w:val="auto"/>
              <w:rPr>
                <w:rFonts w:hint="eastAsia"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38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家庭主要成员及重要社会关系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与本人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关  系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姓名</w:t>
            </w:r>
          </w:p>
        </w:tc>
        <w:tc>
          <w:tcPr>
            <w:tcW w:w="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出生年月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政治面貌</w:t>
            </w:r>
          </w:p>
        </w:tc>
        <w:tc>
          <w:tcPr>
            <w:tcW w:w="3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工作单位及职务（职级）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户口所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在  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13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ascii="Times New Roman" w:hAnsi="Times New Roman" w:eastAsia="方正黑体_GBK" w:cs="宋体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3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13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ascii="Times New Roman" w:hAnsi="Times New Roman" w:eastAsia="方正黑体_GBK" w:cs="宋体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3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13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ascii="Times New Roman" w:hAnsi="Times New Roman" w:eastAsia="方正黑体_GBK" w:cs="宋体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3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13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ascii="Times New Roman" w:hAnsi="Times New Roman" w:eastAsia="方正黑体_GBK" w:cs="宋体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3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13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ascii="Times New Roman" w:hAnsi="Times New Roman" w:eastAsia="方正黑体_GBK" w:cs="宋体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3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所在单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位意见</w:t>
            </w:r>
          </w:p>
        </w:tc>
        <w:tc>
          <w:tcPr>
            <w:tcW w:w="845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adjustRightInd/>
              <w:spacing w:line="0" w:lineRule="atLeast"/>
              <w:ind w:firstLine="5896" w:firstLineChars="2447"/>
              <w:textAlignment w:val="auto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意见</w:t>
            </w:r>
          </w:p>
        </w:tc>
        <w:tc>
          <w:tcPr>
            <w:tcW w:w="845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adjustRightInd/>
              <w:spacing w:line="0" w:lineRule="atLeast"/>
              <w:ind w:firstLine="5896" w:firstLineChars="2447"/>
              <w:textAlignment w:val="auto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备注</w:t>
            </w:r>
          </w:p>
        </w:tc>
        <w:tc>
          <w:tcPr>
            <w:tcW w:w="845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bidi w:val="0"/>
              <w:adjustRightIn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宋体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134" w:leftChars="0" w:right="0" w:rightChars="0" w:hanging="1134" w:hangingChars="471"/>
        <w:textAlignment w:val="auto"/>
        <w:outlineLvl w:val="9"/>
        <w:rPr>
          <w:rFonts w:ascii="Times New Roman" w:hAnsi="Times New Roman" w:eastAsia="方正仿宋_GBK"/>
          <w:kern w:val="0"/>
          <w:sz w:val="24"/>
          <w:szCs w:val="24"/>
        </w:rPr>
      </w:pPr>
      <w:r>
        <w:rPr>
          <w:rFonts w:hint="eastAsia" w:ascii="Times New Roman" w:hAnsi="Times New Roman" w:eastAsia="方正仿宋_GBK" w:cs="宋体"/>
          <w:kern w:val="0"/>
          <w:sz w:val="24"/>
          <w:szCs w:val="24"/>
        </w:rPr>
        <w:t>填表说明</w:t>
      </w:r>
      <w:r>
        <w:rPr>
          <w:rFonts w:ascii="Times New Roman" w:hAnsi="Times New Roman" w:eastAsia="方正仿宋_GBK"/>
          <w:kern w:val="0"/>
          <w:sz w:val="24"/>
          <w:szCs w:val="24"/>
        </w:rPr>
        <w:t>：1</w:t>
      </w:r>
      <w:r>
        <w:rPr>
          <w:rFonts w:hint="eastAsia" w:ascii="Times New Roman" w:hAnsi="Times New Roman"/>
          <w:kern w:val="0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eastAsia="方正仿宋_GBK"/>
          <w:kern w:val="0"/>
          <w:sz w:val="24"/>
          <w:szCs w:val="24"/>
          <w:lang w:eastAsia="zh-CN"/>
        </w:rPr>
        <w:t>学习经</w:t>
      </w:r>
      <w:r>
        <w:rPr>
          <w:rFonts w:ascii="Times New Roman" w:hAnsi="Times New Roman" w:eastAsia="方正仿宋_GBK"/>
          <w:kern w:val="0"/>
          <w:sz w:val="24"/>
          <w:szCs w:val="24"/>
        </w:rPr>
        <w:t>历是指学校教育与在职培训，学校教育从大学开始填写。</w:t>
      </w: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44" w:leftChars="375" w:right="0" w:rightChars="0" w:hanging="241" w:hangingChars="100"/>
        <w:textAlignment w:val="auto"/>
        <w:outlineLvl w:val="9"/>
        <w:rPr>
          <w:rFonts w:hint="eastAsia" w:ascii="Times New Roman" w:hAnsi="Times New Roman" w:eastAsiaTheme="minorEastAsia"/>
          <w:lang w:eastAsia="zh-CN"/>
        </w:rPr>
      </w:pPr>
      <w:r>
        <w:rPr>
          <w:rFonts w:ascii="Times New Roman" w:hAnsi="Times New Roman" w:eastAsia="方正仿宋_GBK"/>
          <w:kern w:val="0"/>
          <w:sz w:val="24"/>
          <w:szCs w:val="24"/>
        </w:rPr>
        <w:t>2</w:t>
      </w:r>
      <w:r>
        <w:rPr>
          <w:rFonts w:hint="eastAsia" w:ascii="Times New Roman" w:hAnsi="Times New Roman"/>
          <w:kern w:val="0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/>
          <w:kern w:val="0"/>
          <w:sz w:val="24"/>
          <w:szCs w:val="24"/>
          <w:lang w:eastAsia="zh-CN"/>
        </w:rPr>
        <w:t>“</w:t>
      </w:r>
      <w:r>
        <w:rPr>
          <w:rFonts w:ascii="Times New Roman" w:hAnsi="Times New Roman" w:eastAsia="方正仿宋_GBK"/>
          <w:kern w:val="0"/>
          <w:sz w:val="24"/>
          <w:szCs w:val="24"/>
        </w:rPr>
        <w:t>主管部门意见</w:t>
      </w:r>
      <w:r>
        <w:rPr>
          <w:rFonts w:hint="eastAsia" w:ascii="Times New Roman" w:hAnsi="Times New Roman" w:cs="方正仿宋_GBK"/>
          <w:kern w:val="0"/>
          <w:sz w:val="24"/>
          <w:szCs w:val="24"/>
          <w:lang w:eastAsia="zh-CN"/>
        </w:rPr>
        <w:t>”</w:t>
      </w:r>
      <w:r>
        <w:rPr>
          <w:rFonts w:ascii="Times New Roman" w:hAnsi="Times New Roman" w:eastAsia="方正仿宋_GBK"/>
          <w:kern w:val="0"/>
          <w:sz w:val="24"/>
          <w:szCs w:val="24"/>
        </w:rPr>
        <w:t>栏，由主管部门或中央在渝机关设在区县单位</w:t>
      </w:r>
      <w:r>
        <w:rPr>
          <w:rFonts w:hint="eastAsia" w:ascii="Times New Roman" w:hAnsi="Times New Roman" w:eastAsia="方正仿宋_GBK"/>
          <w:kern w:val="0"/>
          <w:sz w:val="24"/>
          <w:szCs w:val="24"/>
        </w:rPr>
        <w:t>的</w:t>
      </w:r>
      <w:r>
        <w:rPr>
          <w:rFonts w:ascii="Times New Roman" w:hAnsi="Times New Roman" w:eastAsia="方正仿宋_GBK"/>
          <w:kern w:val="0"/>
          <w:sz w:val="24"/>
          <w:szCs w:val="24"/>
        </w:rPr>
        <w:t>主管</w:t>
      </w:r>
      <w:r>
        <w:rPr>
          <w:rFonts w:hint="eastAsia" w:ascii="Times New Roman" w:hAnsi="Times New Roman" w:eastAsia="方正仿宋_GBK" w:cs="宋体"/>
          <w:kern w:val="0"/>
          <w:sz w:val="24"/>
          <w:szCs w:val="24"/>
        </w:rPr>
        <w:t>部门加盖公章。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4" w:right="1446" w:bottom="1644" w:left="1446" w:header="850" w:footer="1247" w:gutter="0"/>
      <w:pgNumType w:fmt="decimal" w:start="42"/>
      <w:cols w:space="0" w:num="1"/>
      <w:titlePg/>
      <w:rtlGutter w:val="0"/>
      <w:docGrid w:type="linesAndChars" w:linePitch="600" w:charSpace="3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ind w:firstLine="280" w:firstLineChars="100"/>
      <w:rPr>
        <w:rFonts w:hint="eastAsia" w:ascii="仿宋_GB2312" w:eastAsia="宋体"/>
        <w:sz w:val="28"/>
        <w:szCs w:val="28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15"/>
      <w:rPr>
        <w:sz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180" w:firstLineChars="1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-807085</wp:posOffset>
              </wp:positionH>
              <wp:positionV relativeFrom="paragraph">
                <wp:posOffset>514350</wp:posOffset>
              </wp:positionV>
              <wp:extent cx="580390" cy="188722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254635" y="638175"/>
                        <a:ext cx="580390" cy="1887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firstLine="280" w:firstLineChars="10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40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3.55pt;margin-top:40.5pt;height:148.6pt;width:45.7pt;z-index:251659264;mso-width-relative:page;mso-height-relative:page;" filled="f" stroked="f" coordsize="21600,21600" o:gfxdata="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5i22a2wAAAAsBAAAPAAAA&#10;AAAAAAEAIAAAACIAAABkcnMvZG93bnJldi54bWxQSwECFAAUAAAACACHTuJA4mwPf0sCAAB0BAAA&#10;DgAAAAAAAAABACAAAAAqAQAAZHJzL2Uyb0RvYy54bWxQSwUGAAAAAAYABgBZAQAA5wUAAAAA&#10;">
              <v:fill on="f" focussize="0,0"/>
              <v:stroke on="f" weight="0.5pt"/>
              <v:imagedata o:title=""/>
              <o:lock v:ext="edit" aspectratio="f"/>
              <v:textbox style="layout-flow:vertical-ideographic;">
                <w:txbxContent>
                  <w:p>
                    <w:pPr>
                      <w:pStyle w:val="6"/>
                      <w:ind w:firstLine="280" w:firstLineChars="10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40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  <w:p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evenAndOddHeaders w:val="1"/>
  <w:drawingGridHorizontalSpacing w:val="161"/>
  <w:drawingGridVerticalSpacing w:val="3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057FA"/>
    <w:rsid w:val="00003560"/>
    <w:rsid w:val="0003275E"/>
    <w:rsid w:val="005960FD"/>
    <w:rsid w:val="00AB47FA"/>
    <w:rsid w:val="00C84123"/>
    <w:rsid w:val="042A7D74"/>
    <w:rsid w:val="0B381355"/>
    <w:rsid w:val="0B551A54"/>
    <w:rsid w:val="17FD22C7"/>
    <w:rsid w:val="1BC93D27"/>
    <w:rsid w:val="1EF3CCFB"/>
    <w:rsid w:val="1FFD508E"/>
    <w:rsid w:val="21C033F1"/>
    <w:rsid w:val="234510D7"/>
    <w:rsid w:val="27BF0E12"/>
    <w:rsid w:val="283034F8"/>
    <w:rsid w:val="2B036E99"/>
    <w:rsid w:val="2BFA9C8D"/>
    <w:rsid w:val="2EDEE2A9"/>
    <w:rsid w:val="2F4B5A8E"/>
    <w:rsid w:val="3365CDED"/>
    <w:rsid w:val="33D5CFC3"/>
    <w:rsid w:val="33FF75FD"/>
    <w:rsid w:val="35276B71"/>
    <w:rsid w:val="37B54F6C"/>
    <w:rsid w:val="37F53990"/>
    <w:rsid w:val="3A3312A3"/>
    <w:rsid w:val="3A77B8CE"/>
    <w:rsid w:val="3DBFC608"/>
    <w:rsid w:val="3ECA5CA1"/>
    <w:rsid w:val="3FE70798"/>
    <w:rsid w:val="40235F56"/>
    <w:rsid w:val="437666C5"/>
    <w:rsid w:val="48F07606"/>
    <w:rsid w:val="4B643441"/>
    <w:rsid w:val="4ECE0819"/>
    <w:rsid w:val="4FDD4AC3"/>
    <w:rsid w:val="53F18F70"/>
    <w:rsid w:val="569E7FE0"/>
    <w:rsid w:val="56B813A8"/>
    <w:rsid w:val="599A3814"/>
    <w:rsid w:val="5B0057FA"/>
    <w:rsid w:val="5B62613D"/>
    <w:rsid w:val="5B97FD22"/>
    <w:rsid w:val="5BBE1DB9"/>
    <w:rsid w:val="5BFEB5A2"/>
    <w:rsid w:val="5DFAEABE"/>
    <w:rsid w:val="5EFA7CCD"/>
    <w:rsid w:val="5F2126BC"/>
    <w:rsid w:val="5FB703FA"/>
    <w:rsid w:val="5FF6A643"/>
    <w:rsid w:val="637ECF28"/>
    <w:rsid w:val="63FE8C84"/>
    <w:rsid w:val="67644443"/>
    <w:rsid w:val="6BDB4B60"/>
    <w:rsid w:val="6BFE42CD"/>
    <w:rsid w:val="6DD7AA9A"/>
    <w:rsid w:val="6F79D98E"/>
    <w:rsid w:val="6FDF9FE3"/>
    <w:rsid w:val="779C41A1"/>
    <w:rsid w:val="77DF426A"/>
    <w:rsid w:val="77F14321"/>
    <w:rsid w:val="794C039D"/>
    <w:rsid w:val="7B5A2069"/>
    <w:rsid w:val="7B7B9D55"/>
    <w:rsid w:val="7BBE9959"/>
    <w:rsid w:val="7BFE4145"/>
    <w:rsid w:val="7CF7EC0E"/>
    <w:rsid w:val="7EDA5810"/>
    <w:rsid w:val="7EF98C8A"/>
    <w:rsid w:val="7F7D58EC"/>
    <w:rsid w:val="7F7FBC37"/>
    <w:rsid w:val="7FAF6B9A"/>
    <w:rsid w:val="7FB9BB1F"/>
    <w:rsid w:val="7FCA9490"/>
    <w:rsid w:val="7FEF227E"/>
    <w:rsid w:val="7FEFD7EC"/>
    <w:rsid w:val="7FFD18F2"/>
    <w:rsid w:val="93FCC828"/>
    <w:rsid w:val="9D4B5CFF"/>
    <w:rsid w:val="9F77C828"/>
    <w:rsid w:val="9FFFED48"/>
    <w:rsid w:val="AA7F120B"/>
    <w:rsid w:val="ADFD2808"/>
    <w:rsid w:val="AFA79318"/>
    <w:rsid w:val="AFDFC975"/>
    <w:rsid w:val="B5FBD669"/>
    <w:rsid w:val="B6574926"/>
    <w:rsid w:val="B77F60CC"/>
    <w:rsid w:val="B9FEB6C0"/>
    <w:rsid w:val="BA7B23C6"/>
    <w:rsid w:val="BAF79B76"/>
    <w:rsid w:val="BBD515AC"/>
    <w:rsid w:val="BBEF153F"/>
    <w:rsid w:val="BFFAA0D8"/>
    <w:rsid w:val="DFB6D5C7"/>
    <w:rsid w:val="DFD54FF1"/>
    <w:rsid w:val="DFDD5738"/>
    <w:rsid w:val="DFEB314B"/>
    <w:rsid w:val="E3F7572D"/>
    <w:rsid w:val="E3FFDC6F"/>
    <w:rsid w:val="EBBF236F"/>
    <w:rsid w:val="ECD44BF9"/>
    <w:rsid w:val="ED7FC4F1"/>
    <w:rsid w:val="EE3D61C8"/>
    <w:rsid w:val="EF7FBE0C"/>
    <w:rsid w:val="EF9FC08E"/>
    <w:rsid w:val="F3D74503"/>
    <w:rsid w:val="F7DE6243"/>
    <w:rsid w:val="F7E7CDE1"/>
    <w:rsid w:val="F8F5D469"/>
    <w:rsid w:val="FAEB91E4"/>
    <w:rsid w:val="FB6F621E"/>
    <w:rsid w:val="FB7F80FC"/>
    <w:rsid w:val="FB9C1077"/>
    <w:rsid w:val="FBFD4818"/>
    <w:rsid w:val="FD1FA533"/>
    <w:rsid w:val="FD4BD6F7"/>
    <w:rsid w:val="FDBD35F5"/>
    <w:rsid w:val="FDCFC3BC"/>
    <w:rsid w:val="FDDD6B45"/>
    <w:rsid w:val="FDF86E38"/>
    <w:rsid w:val="FE734873"/>
    <w:rsid w:val="FEF90464"/>
    <w:rsid w:val="FEFD0FF6"/>
    <w:rsid w:val="FF66A3C2"/>
    <w:rsid w:val="FF6FE336"/>
    <w:rsid w:val="FFBF3C91"/>
    <w:rsid w:val="FFCF119D"/>
    <w:rsid w:val="FFEF358B"/>
    <w:rsid w:val="FFFF832B"/>
    <w:rsid w:val="FFFF8853"/>
    <w:rsid w:val="FFFFF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  <w:szCs w:val="24"/>
    </w:rPr>
  </w:style>
  <w:style w:type="paragraph" w:styleId="3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4">
    <w:name w:val="Body Text Indent 2"/>
    <w:basedOn w:val="1"/>
    <w:qFormat/>
    <w:uiPriority w:val="0"/>
    <w:pPr>
      <w:spacing w:line="600" w:lineRule="exact"/>
      <w:ind w:left="160" w:leftChars="50" w:firstLine="525" w:firstLineChars="164"/>
    </w:pPr>
    <w:rPr>
      <w:rFonts w:ascii="Times New Roman" w:hAnsi="Times New Roman" w:eastAsia="仿宋_GB2312" w:cs="Times New Roman"/>
      <w:sz w:val="32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Times New Roman" w:eastAsia="方正黑体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193</Words>
  <Characters>1103</Characters>
  <Lines>9</Lines>
  <Paragraphs>2</Paragraphs>
  <TotalTime>15</TotalTime>
  <ScaleCrop>false</ScaleCrop>
  <LinksUpToDate>false</LinksUpToDate>
  <CharactersWithSpaces>1294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2021-09-04T08:56:00Z</dcterms:created>
  <dc:creator>唐和欣儿</dc:creator>
  <cp:lastModifiedBy>popoaaa</cp:lastModifiedBy>
  <dcterms:modified xsi:type="dcterms:W3CDTF">2023-11-16T01:18:37Z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58C5FA64B7364C628F67FD851CFC7BFC_13</vt:lpwstr>
  </property>
</Properties>
</file>