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hint="eastAsia"/>
        </w:r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32"/>
          <w:szCs w:val="32"/>
        </w:rPr>
        <w:t>泰州市公安局公开招聘警务辅助人员岗位表</w:t>
      </w:r>
    </w:p>
    <w:tbl>
      <w:tblPr>
        <w:tblStyle w:val="4"/>
        <w:tblpPr w:leftFromText="180" w:rightFromText="180" w:vertAnchor="text" w:horzAnchor="page" w:tblpX="1813" w:tblpY="1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1728"/>
        <w:gridCol w:w="709"/>
        <w:gridCol w:w="1275"/>
        <w:gridCol w:w="851"/>
        <w:gridCol w:w="658"/>
        <w:gridCol w:w="3870"/>
        <w:gridCol w:w="1575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557" w:type="dxa"/>
            <w:gridSpan w:val="2"/>
            <w:vMerge w:val="restart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黑体" w:hAnsi="Arial" w:eastAsia="黑体" w:cs="Arial"/>
                <w:kern w:val="0"/>
                <w:sz w:val="24"/>
              </w:rPr>
            </w:pPr>
            <w:r>
              <w:rPr>
                <w:rFonts w:hint="eastAsia" w:ascii="黑体" w:hAnsi="Arial" w:eastAsia="黑体" w:cs="Arial"/>
                <w:kern w:val="0"/>
                <w:sz w:val="24"/>
              </w:rPr>
              <w:t>招聘岗位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黑体" w:hAnsi="Arial" w:eastAsia="黑体" w:cs="Arial"/>
                <w:kern w:val="0"/>
                <w:sz w:val="24"/>
              </w:rPr>
            </w:pPr>
            <w:r>
              <w:rPr>
                <w:rFonts w:hint="eastAsia" w:ascii="黑体" w:hAnsi="Arial" w:eastAsia="黑体" w:cs="Arial"/>
                <w:kern w:val="0"/>
                <w:sz w:val="24"/>
              </w:rPr>
              <w:t>招聘人数</w:t>
            </w:r>
          </w:p>
        </w:tc>
        <w:tc>
          <w:tcPr>
            <w:tcW w:w="6654" w:type="dxa"/>
            <w:gridSpan w:val="4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黑体" w:hAnsi="Arial" w:eastAsia="黑体" w:cs="Arial"/>
                <w:kern w:val="0"/>
                <w:sz w:val="24"/>
              </w:rPr>
            </w:pPr>
            <w:r>
              <w:rPr>
                <w:rFonts w:hint="eastAsia" w:ascii="黑体" w:hAnsi="Arial" w:eastAsia="黑体" w:cs="Arial"/>
                <w:kern w:val="0"/>
                <w:sz w:val="24"/>
              </w:rPr>
              <w:t>招聘条件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黑体" w:hAnsi="Arial" w:eastAsia="黑体" w:cs="Arial"/>
                <w:kern w:val="0"/>
                <w:sz w:val="24"/>
              </w:rPr>
            </w:pPr>
            <w:r>
              <w:rPr>
                <w:rFonts w:hint="eastAsia" w:ascii="黑体" w:hAnsi="Arial" w:eastAsia="黑体" w:cs="Arial"/>
                <w:kern w:val="0"/>
                <w:sz w:val="24"/>
              </w:rPr>
              <w:t>招聘流程</w:t>
            </w:r>
          </w:p>
        </w:tc>
        <w:tc>
          <w:tcPr>
            <w:tcW w:w="2184" w:type="dxa"/>
            <w:vMerge w:val="restart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黑体" w:hAnsi="Arial" w:eastAsia="黑体" w:cs="Arial"/>
                <w:kern w:val="0"/>
                <w:sz w:val="24"/>
              </w:rPr>
            </w:pPr>
            <w:r>
              <w:rPr>
                <w:rFonts w:hint="eastAsia" w:ascii="黑体" w:hAnsi="Arial" w:eastAsia="黑体" w:cs="Arial"/>
                <w:kern w:val="0"/>
                <w:sz w:val="24"/>
              </w:rPr>
              <w:t>报名地址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557" w:type="dxa"/>
            <w:gridSpan w:val="2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黑体" w:hAnsi="Arial" w:eastAsia="黑体" w:cs="Arial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黑体" w:hAnsi="Arial" w:eastAsia="黑体" w:cs="Arial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黑体" w:hAnsi="Arial" w:eastAsia="黑体" w:cs="Arial"/>
                <w:kern w:val="0"/>
                <w:sz w:val="24"/>
              </w:rPr>
            </w:pPr>
            <w:r>
              <w:rPr>
                <w:rFonts w:hint="eastAsia" w:ascii="黑体" w:hAnsi="Arial" w:eastAsia="黑体" w:cs="Arial"/>
                <w:kern w:val="0"/>
                <w:sz w:val="24"/>
              </w:rPr>
              <w:t>学历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黑体" w:hAnsi="Arial" w:eastAsia="黑体" w:cs="Arial"/>
                <w:kern w:val="0"/>
                <w:sz w:val="24"/>
              </w:rPr>
            </w:pPr>
            <w:r>
              <w:rPr>
                <w:rFonts w:hint="eastAsia" w:ascii="黑体" w:hAnsi="Arial" w:eastAsia="黑体" w:cs="Arial"/>
                <w:kern w:val="0"/>
                <w:sz w:val="24"/>
              </w:rPr>
              <w:t>专业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黑体" w:hAnsi="Arial" w:eastAsia="黑体" w:cs="Arial"/>
                <w:kern w:val="0"/>
                <w:sz w:val="24"/>
              </w:rPr>
            </w:pPr>
            <w:r>
              <w:rPr>
                <w:rFonts w:hint="eastAsia" w:ascii="黑体" w:hAnsi="Arial" w:eastAsia="黑体" w:cs="Arial"/>
                <w:kern w:val="0"/>
                <w:sz w:val="24"/>
              </w:rPr>
              <w:t>性别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黑体" w:hAnsi="Arial" w:eastAsia="黑体" w:cs="Arial"/>
                <w:kern w:val="0"/>
                <w:sz w:val="24"/>
              </w:rPr>
            </w:pPr>
            <w:r>
              <w:rPr>
                <w:rFonts w:hint="eastAsia" w:ascii="黑体" w:hAnsi="Arial" w:eastAsia="黑体" w:cs="Arial"/>
                <w:kern w:val="0"/>
                <w:sz w:val="24"/>
              </w:rPr>
              <w:t>其他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黑体" w:hAnsi="Arial" w:eastAsia="黑体" w:cs="Arial"/>
                <w:kern w:val="0"/>
                <w:sz w:val="24"/>
              </w:rPr>
            </w:pPr>
          </w:p>
        </w:tc>
        <w:tc>
          <w:tcPr>
            <w:tcW w:w="2184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黑体" w:hAnsi="Arial" w:eastAsia="黑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829" w:type="dxa"/>
            <w:vMerge w:val="restart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巡特警支队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处突勤务岗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16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50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大专及以上学历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不限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适宜男性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before="150"/>
              <w:ind w:firstLine="480" w:firstLineChars="200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30周岁以下（1993年1月1日以后出生），身高170cm及以上，体重指数（18-30）。退役军人、取得</w:t>
            </w:r>
            <w:r>
              <w:t xml:space="preserve"> </w:t>
            </w:r>
            <w:r>
              <w:rPr>
                <w:rFonts w:ascii="仿宋_GB2312" w:hAnsi="Arial" w:eastAsia="仿宋_GB2312" w:cs="Arial"/>
                <w:kern w:val="0"/>
                <w:sz w:val="24"/>
              </w:rPr>
              <w:t>A1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、</w:t>
            </w:r>
            <w:r>
              <w:rPr>
                <w:rFonts w:ascii="仿宋_GB2312" w:hAnsi="Arial" w:eastAsia="仿宋_GB2312" w:cs="Arial"/>
                <w:kern w:val="0"/>
                <w:sz w:val="24"/>
              </w:rPr>
              <w:t>A2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、</w:t>
            </w:r>
            <w:r>
              <w:rPr>
                <w:rFonts w:ascii="仿宋_GB2312" w:hAnsi="Arial" w:eastAsia="仿宋_GB2312" w:cs="Arial"/>
                <w:kern w:val="0"/>
                <w:sz w:val="24"/>
              </w:rPr>
              <w:t>B1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驾驶证一年以上并能熟练驾驶的放宽至35周岁（1988年1月1日以后出生）。退役军人可放宽高中（或同等）学历。主要协助民警执行处突勤务等相关工作，工作时间根据任务安排而定，需轮值夜班。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widowControl/>
              <w:spacing w:before="150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报名、资格审查、体能测试、面试、政审、体检、录用</w:t>
            </w:r>
          </w:p>
        </w:tc>
        <w:tc>
          <w:tcPr>
            <w:tcW w:w="2184" w:type="dxa"/>
            <w:vMerge w:val="restart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凤凰东路69号（泰州市公安局），联系人：丁女士，联系电话：052386320386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9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留置看护岗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11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50"/>
              <w:rPr>
                <w:rFonts w:hint="eastAsia" w:ascii="仿宋_GB2312" w:hAnsi="仿宋_GB2312" w:eastAsia="仿宋_GB2312" w:cs="仿宋_GB2312"/>
                <w:color w:val="111111"/>
                <w:spacing w:val="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大专及以上学历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不限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适宜男性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before="150"/>
              <w:ind w:firstLine="480" w:firstLineChars="200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35周岁以下（1988年1月1日以后出生），身高165cm及以上，体重指数(18-30)。退役军人放宽至40周岁（1983年1月1日以后出生）。退役军人可放宽高中（或同等）学历。工作时间根据任务安排而定，需轮值夜班，执行陪护任务期间实行封闭式管理并享受相应的看护补助。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widowControl/>
              <w:spacing w:before="150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2184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29" w:type="dxa"/>
            <w:vMerge w:val="restart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交警支队（27人）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姜堰大队铁骑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11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before="150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大专及以上学历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不限</w:t>
            </w:r>
          </w:p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658" w:type="dxa"/>
            <w:vMerge w:val="restart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适宜男性</w:t>
            </w:r>
          </w:p>
        </w:tc>
        <w:tc>
          <w:tcPr>
            <w:tcW w:w="3870" w:type="dxa"/>
            <w:vMerge w:val="restart"/>
            <w:vAlign w:val="center"/>
          </w:tcPr>
          <w:p>
            <w:pPr>
              <w:widowControl/>
              <w:spacing w:before="150"/>
              <w:ind w:firstLine="480" w:firstLineChars="200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35周岁以下（1988年1月1日以后出生），身高170cm以上；双眼矫正视力4.9（0.8）以上；同等条件下，中共党员、退役军人、持有D或E驾驶证的优先录用。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报名、资格审查、体能测试、驾驶技能测试、面试、政审、体检、录用</w:t>
            </w:r>
          </w:p>
        </w:tc>
        <w:tc>
          <w:tcPr>
            <w:tcW w:w="2184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姜堰区罗塘街道振宇路20号（太宇邮局东），联系人：周警官，联系电话：15189989002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829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海陵大队铁骑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4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before="150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3870" w:type="dxa"/>
            <w:vMerge w:val="continue"/>
            <w:vAlign w:val="center"/>
          </w:tcPr>
          <w:p>
            <w:pPr>
              <w:widowControl/>
              <w:spacing w:before="150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海陵区扬州路628号，联系人：曹警官，联系电话：</w:t>
            </w:r>
            <w:r>
              <w:t xml:space="preserve"> </w:t>
            </w:r>
            <w:r>
              <w:rPr>
                <w:rFonts w:ascii="仿宋_GB2312" w:hAnsi="Arial" w:eastAsia="仿宋_GB2312" w:cs="Arial"/>
                <w:kern w:val="0"/>
                <w:sz w:val="24"/>
              </w:rPr>
              <w:t>13912192266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829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两高大队铁骑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3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before="150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3870" w:type="dxa"/>
            <w:vMerge w:val="continue"/>
            <w:vAlign w:val="center"/>
          </w:tcPr>
          <w:p>
            <w:pPr>
              <w:widowControl/>
              <w:spacing w:before="150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医药高新区（高港区）口岸街道临港大道，联系人：穆警官，联系电话：</w:t>
            </w:r>
            <w:r>
              <w:t xml:space="preserve"> </w:t>
            </w:r>
            <w:r>
              <w:rPr>
                <w:rFonts w:ascii="仿宋_GB2312" w:hAnsi="Arial" w:eastAsia="仿宋_GB2312" w:cs="Arial"/>
                <w:kern w:val="0"/>
                <w:sz w:val="24"/>
              </w:rPr>
              <w:t>13815959308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829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机动大队铁骑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3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before="150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3870" w:type="dxa"/>
            <w:vMerge w:val="continue"/>
            <w:vAlign w:val="center"/>
          </w:tcPr>
          <w:p>
            <w:pPr>
              <w:widowControl/>
              <w:spacing w:before="150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widowControl/>
              <w:spacing w:before="150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海陵区兴泰北路21号机动大队，联系人：王警官，联系电话：</w:t>
            </w:r>
            <w:r>
              <w:t xml:space="preserve"> </w:t>
            </w:r>
            <w:r>
              <w:rPr>
                <w:rFonts w:ascii="仿宋_GB2312" w:hAnsi="Arial" w:eastAsia="仿宋_GB2312" w:cs="Arial"/>
                <w:kern w:val="0"/>
                <w:sz w:val="24"/>
              </w:rPr>
              <w:t>15189989919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829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快速路大队铁骑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2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before="150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3870" w:type="dxa"/>
            <w:vMerge w:val="continue"/>
            <w:vAlign w:val="center"/>
          </w:tcPr>
          <w:p>
            <w:pPr>
              <w:widowControl/>
              <w:spacing w:before="150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海陵区兴泰北路21号快速路大队，联系人：王警官，联系电话：</w:t>
            </w:r>
            <w:r>
              <w:rPr>
                <w:rFonts w:hint="eastAsia" w:eastAsia="仿宋_GB2312"/>
              </w:rPr>
              <w:t>15295206060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829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高速二大队</w:t>
            </w:r>
          </w:p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交通外勤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大专及以上学历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不限</w:t>
            </w:r>
          </w:p>
        </w:tc>
        <w:tc>
          <w:tcPr>
            <w:tcW w:w="658" w:type="dxa"/>
            <w:vMerge w:val="restart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适宜男性</w:t>
            </w:r>
          </w:p>
        </w:tc>
        <w:tc>
          <w:tcPr>
            <w:tcW w:w="3870" w:type="dxa"/>
            <w:vMerge w:val="restart"/>
            <w:vAlign w:val="center"/>
          </w:tcPr>
          <w:p>
            <w:pPr>
              <w:ind w:firstLine="480" w:firstLineChars="200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35周岁以下（1988年1月1日以后出生），持有C以上驾驶证3年以上，具有高速公路驾驶经验。同等条件下，中共党员、退役军人优先录用。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泰兴市京沪高速泰兴收费站，联系人：车警官，联系电话：</w:t>
            </w:r>
            <w:r>
              <w:rPr>
                <w:rFonts w:ascii="仿宋_GB2312" w:hAnsi="Arial" w:eastAsia="仿宋_GB2312" w:cs="Arial"/>
                <w:kern w:val="0"/>
                <w:sz w:val="24"/>
              </w:rPr>
              <w:t>13615170620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829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高速三大队</w:t>
            </w:r>
          </w:p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交通外勤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1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before="150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3870" w:type="dxa"/>
            <w:vMerge w:val="continue"/>
            <w:vAlign w:val="center"/>
          </w:tcPr>
          <w:p>
            <w:pPr>
              <w:widowControl/>
              <w:spacing w:before="150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泰兴市新街镇古宣路110号，联系人：梁警官，联系电话：13914501234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829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高速四大队</w:t>
            </w:r>
          </w:p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交通外勤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2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before="150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3870" w:type="dxa"/>
            <w:vMerge w:val="continue"/>
            <w:vAlign w:val="center"/>
          </w:tcPr>
          <w:p>
            <w:pPr>
              <w:widowControl/>
              <w:spacing w:before="150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b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Cs/>
                <w:kern w:val="0"/>
                <w:sz w:val="24"/>
              </w:rPr>
              <w:t>兴化市大垛镇盐靖高速兴化出口旁高速四大队，联系人：王警官，联系电话： 15850883113</w:t>
            </w:r>
            <w:r>
              <w:rPr>
                <w:rFonts w:hint="eastAsia" w:ascii="仿宋_GB2312" w:hAnsi="Arial" w:eastAsia="仿宋_GB2312" w:cs="Arial"/>
                <w:b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557" w:type="dxa"/>
            <w:gridSpan w:val="2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法制支队</w:t>
            </w:r>
          </w:p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执法办案辅助岗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50"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大专以上学历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不限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适宜男性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before="150"/>
              <w:ind w:firstLine="480" w:firstLineChars="200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35周岁以下（1988年1月1日以后出生），身高165cm及以上，会操作电脑。退役军人可放宽高中（或同等）学历。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报名、资格审查、体能测试、面试、政审、体检、录用</w:t>
            </w:r>
          </w:p>
        </w:tc>
        <w:tc>
          <w:tcPr>
            <w:tcW w:w="2184" w:type="dxa"/>
            <w:vMerge w:val="restart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凤凰东路69号（泰州市公安局），联系人：丁女士，联系电话：052386320386</w:t>
            </w:r>
          </w:p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557" w:type="dxa"/>
            <w:gridSpan w:val="2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指挥中心</w:t>
            </w:r>
          </w:p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接线（信）查询岗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50"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大专及以上学历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不限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男性3名，女性3名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before="150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    35周岁以下（1988年1月1日以后出生）。熟悉泰州市区道路状况，熟练掌握普通话和泰州本地方言，语言表达能力强，熟练掌握计算机操作和应用（文字输入速度快、熟悉文档排版）。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报名、资格审查、笔试、面试、实操、政审、体检、录用</w:t>
            </w:r>
          </w:p>
        </w:tc>
        <w:tc>
          <w:tcPr>
            <w:tcW w:w="2184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557" w:type="dxa"/>
            <w:gridSpan w:val="2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网安支队</w:t>
            </w:r>
          </w:p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安全监测岗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50"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全日制本科及以上学历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不限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适宜女性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before="150"/>
              <w:ind w:firstLine="480" w:firstLineChars="200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35周岁以下（1988年1月1日以后出生）。熟悉计算机操作技能、熟悉图形设计，具有公众号运营及新闻宣传经验者优先。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before="30" w:after="30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报名、资格审查、笔试、面试、实操、政审、体检、录用</w:t>
            </w:r>
          </w:p>
        </w:tc>
        <w:tc>
          <w:tcPr>
            <w:tcW w:w="2184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557" w:type="dxa"/>
            <w:gridSpan w:val="2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刑警支队</w:t>
            </w:r>
          </w:p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反诈中心接线（信）查询岗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50"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大专以上学历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不限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不限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before="150"/>
              <w:ind w:firstLine="480" w:firstLineChars="200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35周岁以下（1988年1月1日以后出生），能熟练操作电脑。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before="150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报名、资格审查、笔试、面试、实操、政审、体检、录用</w:t>
            </w:r>
          </w:p>
        </w:tc>
        <w:tc>
          <w:tcPr>
            <w:tcW w:w="2184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557" w:type="dxa"/>
            <w:gridSpan w:val="2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警务督察支队</w:t>
            </w:r>
          </w:p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电话访评岗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50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大专以上文化程度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不限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不限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before="150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    35周岁以下（1988年1月1日以后出生），普通话等级二级乙等以上，计算机等级一级以上，具备一定的文字功底或文秘经验。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before="150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报名、资格审查、笔试、面试、实操、政审、体检、录用</w:t>
            </w:r>
          </w:p>
        </w:tc>
        <w:tc>
          <w:tcPr>
            <w:tcW w:w="2184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557" w:type="dxa"/>
            <w:gridSpan w:val="2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拘留所</w:t>
            </w:r>
          </w:p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视频监控岗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50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大专及以上学历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不限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适宜男性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before="150"/>
              <w:ind w:firstLine="480" w:firstLineChars="200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40周岁以下（1983年1月1日以后出生），能熟练操作电脑，需值夜班。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before="150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报名、资格审查、笔试、面试、实操、政审、体检、录用</w:t>
            </w:r>
          </w:p>
        </w:tc>
        <w:tc>
          <w:tcPr>
            <w:tcW w:w="2184" w:type="dxa"/>
            <w:vMerge w:val="continue"/>
            <w:vAlign w:val="center"/>
          </w:tcPr>
          <w:p>
            <w:pPr>
              <w:widowControl/>
              <w:spacing w:before="150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</w:tr>
    </w:tbl>
    <w:p>
      <w:pPr>
        <w:widowControl/>
        <w:spacing w:line="520" w:lineRule="exact"/>
        <w:ind w:firstLine="640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ind w:firstLine="32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ind w:firstLine="32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7C"/>
    <w:rsid w:val="00B1117C"/>
    <w:rsid w:val="00F12907"/>
    <w:rsid w:val="6F31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7"/>
    <w:uiPriority w:val="0"/>
    <w:pPr>
      <w:ind w:firstLine="420" w:firstLineChars="100"/>
    </w:pPr>
  </w:style>
  <w:style w:type="paragraph" w:styleId="3">
    <w:name w:val="Body Text"/>
    <w:basedOn w:val="1"/>
    <w:link w:val="6"/>
    <w:semiHidden/>
    <w:unhideWhenUsed/>
    <w:uiPriority w:val="99"/>
    <w:pPr>
      <w:spacing w:after="120"/>
    </w:pPr>
  </w:style>
  <w:style w:type="character" w:customStyle="1" w:styleId="6">
    <w:name w:val="正文文本 Char"/>
    <w:basedOn w:val="5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7">
    <w:name w:val="正文首行缩进 Char"/>
    <w:basedOn w:val="6"/>
    <w:link w:val="2"/>
    <w:uiPriority w:val="0"/>
  </w:style>
  <w:style w:type="paragraph" w:customStyle="1" w:styleId="8">
    <w:name w:val=" Char"/>
    <w:basedOn w:val="1"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285</Words>
  <Characters>1631</Characters>
  <Lines>13</Lines>
  <Paragraphs>3</Paragraphs>
  <TotalTime>1</TotalTime>
  <ScaleCrop>false</ScaleCrop>
  <LinksUpToDate>false</LinksUpToDate>
  <CharactersWithSpaces>1913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2023-11-27T09:01:00Z</dcterms:created>
  <dc:creator>MM</dc:creator>
  <cp:lastModifiedBy>popoaaa</cp:lastModifiedBy>
  <dcterms:modified xsi:type="dcterms:W3CDTF">2023-11-30T02:34:10Z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1178791FB6A04E5883E075471610D545_13</vt:lpwstr>
  </property>
</Properties>
</file>