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宋体" w:hAnsi="宋体" w:cs="华文中宋"/>
          <w:bCs/>
          <w:color w:val="333333"/>
          <w:sz w:val="36"/>
          <w:szCs w:val="36"/>
        </w:rPr>
      </w:pPr>
      <w:r>
        <w:rPr>
          <w:rFonts w:hint="eastAsia" w:ascii="宋体" w:hAnsi="宋体" w:cs="华文中宋"/>
          <w:bCs/>
          <w:color w:val="333333"/>
          <w:sz w:val="36"/>
          <w:szCs w:val="36"/>
        </w:rPr>
        <w:t>河南省文物考古研究院2023年</w:t>
      </w:r>
    </w:p>
    <w:p>
      <w:pPr>
        <w:jc w:val="center"/>
        <w:rPr>
          <w:rFonts w:ascii="宋体" w:hAnsi="宋体" w:cs="方正小标宋简体"/>
          <w:sz w:val="36"/>
          <w:szCs w:val="36"/>
        </w:rPr>
      </w:pPr>
      <w:r>
        <w:rPr>
          <w:rFonts w:hint="eastAsia" w:ascii="宋体" w:hAnsi="宋体" w:cs="华文中宋"/>
          <w:bCs/>
          <w:color w:val="333333"/>
          <w:sz w:val="36"/>
          <w:szCs w:val="36"/>
        </w:rPr>
        <w:t>招才引智招聘</w:t>
      </w:r>
      <w:r>
        <w:rPr>
          <w:rFonts w:hint="eastAsia" w:ascii="宋体" w:hAnsi="宋体" w:cs="方正小标宋简体"/>
          <w:sz w:val="36"/>
          <w:szCs w:val="36"/>
        </w:rPr>
        <w:t>报名表</w:t>
      </w:r>
    </w:p>
    <w:p>
      <w:pPr>
        <w:tabs>
          <w:tab w:val="left" w:pos="4974"/>
        </w:tabs>
        <w:spacing w:line="600" w:lineRule="exact"/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序号：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 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第一学历学位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最高学历学位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岗位名称</w:t>
            </w:r>
          </w:p>
        </w:tc>
        <w:tc>
          <w:tcPr>
            <w:tcW w:w="77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77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756" w:type="dxa"/>
            <w:gridSpan w:val="8"/>
          </w:tcPr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szCs w:val="21"/>
              </w:rPr>
              <w:tab/>
            </w:r>
          </w:p>
          <w:p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报名人（签名）</w:t>
            </w:r>
          </w:p>
          <w:p>
            <w:pPr>
              <w:tabs>
                <w:tab w:val="left" w:pos="4335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75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/>
        </w:rPr>
        <w:t>注：1.本表一式2份。2.除序号和审核意见由负责资格审查的工作人员填写、报名人签名由本人签字外，其他项目均由报考者填写。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35"/>
    <w:rsid w:val="00381BA7"/>
    <w:rsid w:val="00616B35"/>
    <w:rsid w:val="0082341D"/>
    <w:rsid w:val="4CA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7"/>
    <w:unhideWhenUsed/>
    <w:qFormat/>
    <w:uiPriority w:val="0"/>
    <w:rPr>
      <w:rFonts w:ascii="Calibri" w:hAnsi="Calibri" w:eastAsia="宋体" w:cs="Times New Roman"/>
      <w:szCs w:val="22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c-gap-right2"/>
    <w:basedOn w:val="6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kern w:val="0"/>
      <w:sz w:val="24"/>
    </w:rPr>
  </w:style>
  <w:style w:type="paragraph" w:customStyle="1" w:styleId="10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</w:rPr>
  </w:style>
  <w:style w:type="paragraph" w:customStyle="1" w:styleId="11">
    <w:name w:val="普通(网站)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中等深浅网格 1 - 强调文字颜色 21"/>
    <w:basedOn w:val="1"/>
    <w:qFormat/>
    <w:uiPriority w:val="99"/>
    <w:pPr>
      <w:ind w:firstLine="420" w:firstLineChars="200"/>
    </w:pPr>
    <w:rPr>
      <w:rFonts w:ascii="Calibri" w:hAnsi="Calibri" w:eastAsia="宋体" w:cs="宋体"/>
      <w:kern w:val="0"/>
      <w:sz w:val="24"/>
      <w:szCs w:val="22"/>
    </w:rPr>
  </w:style>
  <w:style w:type="paragraph" w:customStyle="1" w:styleId="13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标题 2 Char"/>
    <w:link w:val="3"/>
    <w:uiPriority w:val="0"/>
    <w:rPr>
      <w:rFonts w:ascii="Cambria" w:hAnsi="Cambria"/>
      <w:b/>
      <w:bCs/>
      <w:kern w:val="2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kern w:val="0"/>
      <w:sz w:val="24"/>
      <w:szCs w:val="22"/>
    </w:rPr>
  </w:style>
  <w:style w:type="character" w:customStyle="1" w:styleId="17">
    <w:name w:val="称呼 Char"/>
    <w:basedOn w:val="6"/>
    <w:link w:val="4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2023-12-05T01:57:00Z</dcterms:created>
  <dc:creator>Sky123.Org</dc:creator>
  <cp:lastModifiedBy>天涯陌路</cp:lastModifiedBy>
  <dcterms:modified xsi:type="dcterms:W3CDTF">2023-12-05T08:55:37Z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C2A2443F3F8648C89919B76D0530226F_13</vt:lpwstr>
  </property>
</Properties>
</file>