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83" w:tblpY="205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45"/>
        <w:gridCol w:w="1185"/>
        <w:gridCol w:w="1104"/>
        <w:gridCol w:w="1176"/>
        <w:gridCol w:w="1161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大同经济技术开发区机关2024年校园招聘报名登记表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应聘部门：                                          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有何特长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及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专业代码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      科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及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详细通讯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学习和工作经历（高中起填）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获奖情况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惩处情况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注：“惩处情况”请说明有无违纪违法记录。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  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注：主要包括配偶、子女、父母及其他重要社会关系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（与报考单位领导或工作人员有亲属关系的必须如实反应）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招考单位 审核意见</w:t>
            </w:r>
          </w:p>
        </w:tc>
        <w:tc>
          <w:tcPr>
            <w:tcW w:w="817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（盖章）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54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我已阅读公告相关信息，理解其内容，符合应聘岗位条件要求。我郑重承诺：本人所提供的个人信息、证明资料、证件等，真实、有效，并自觉遵守大同经济技术开发区机关2024年校园招聘工作的各项规定，诚实守信、严守纪律，认真履行应聘人员义务，对提供有关信息证件不实或违反招聘纪律规定所造成的后果，均由本人自愿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5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应聘人员签字：                                        年    月    日</w:t>
            </w:r>
          </w:p>
        </w:tc>
      </w:tr>
    </w:tbl>
    <w:p>
      <w:pPr>
        <w:pStyle w:val="3"/>
        <w:rPr>
          <w:rFonts w:hint="eastAsia"/>
        </w:rPr>
      </w:pPr>
    </w:p>
    <w:sectPr>
      <w:pgSz w:w="11906" w:h="16838"/>
      <w:pgMar w:top="1134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GY5MGY1NWU3NzU4ZmEwZGVlZGJjYWYzN2U5ODUifQ=="/>
  </w:docVars>
  <w:rsids>
    <w:rsidRoot w:val="00000000"/>
    <w:rsid w:val="61A83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418</Words>
  <Characters>424</Characters>
  <Lines>0</Lines>
  <Paragraphs>0</Paragraphs>
  <TotalTime>0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2023-10-30T08:45:00Z</dcterms:created>
  <dc:creator>Apache POI</dc:creator>
  <cp:lastModifiedBy>121953</cp:lastModifiedBy>
  <cp:lastPrinted>2023-12-10T11:02:00Z</cp:lastPrinted>
  <dcterms:modified xsi:type="dcterms:W3CDTF">2023-12-14T01:57:27Z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ED08CBE2442645B384F13D143C33B11B_13</vt:lpwstr>
  </property>
</Properties>
</file>