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国标宋体" w:hAnsi="国标宋体" w:eastAsia="国标宋体" w:cs="国标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国标宋体" w:hAnsi="国标宋体" w:eastAsia="国标宋体" w:cs="国标宋体"/>
          <w:sz w:val="32"/>
          <w:szCs w:val="32"/>
          <w:lang w:eastAsia="zh-CN"/>
        </w:rPr>
        <w:t>附件</w:t>
      </w:r>
      <w:r>
        <w:rPr>
          <w:rFonts w:hint="eastAsia" w:ascii="国标宋体" w:hAnsi="国标宋体" w:eastAsia="国标宋体" w:cs="国标宋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lang w:eastAsia="zh-CN"/>
        </w:rPr>
      </w:pPr>
      <w:r>
        <w:rPr>
          <w:rFonts w:hint="eastAsia" w:ascii="黑体" w:hAnsi="黑体" w:eastAsia="黑体" w:cs="黑体"/>
          <w:sz w:val="44"/>
          <w:szCs w:val="52"/>
          <w:lang w:eastAsia="zh-CN"/>
        </w:rPr>
        <w:t>面试语种确认书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经慎重考虑，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参加</w:t>
      </w:r>
      <w:r>
        <w:rPr>
          <w:rFonts w:hint="eastAsia" w:ascii="仿宋" w:hAnsi="仿宋" w:eastAsia="仿宋" w:cs="仿宋"/>
          <w:kern w:val="0"/>
          <w:sz w:val="32"/>
          <w:szCs w:val="32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年度呼和浩特市应急管理执法队伍专项特招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时采用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（国家通用语言文字、蒙古语言文字）答题。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   月    日</w:t>
      </w: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国标宋体">
    <w:altName w:val="宋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D5A27"/>
    <w:rsid w:val="5C60561B"/>
    <w:rsid w:val="5D7D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2024-01-24T15:46:00Z</dcterms:created>
  <dc:creator>zhm</dc:creator>
  <cp:lastModifiedBy>天涯陌路</cp:lastModifiedBy>
  <dcterms:modified xsi:type="dcterms:W3CDTF">2024-01-25T05:55:57Z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5192535E7FBA40E699D43DF95AE62627_13</vt:lpwstr>
  </property>
</Properties>
</file>