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广东省风力发电有限公司招聘报名表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政治面貌及加入</w:t>
            </w: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507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2879" w:type="dxa"/>
            <w:gridSpan w:val="4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广东风电公司</w:t>
            </w:r>
            <w:r>
              <w:rPr>
                <w:rFonts w:hint="eastAsia" w:ascii="宋体" w:hAnsi="宋体"/>
                <w:bCs/>
                <w:szCs w:val="21"/>
              </w:rPr>
              <w:t>员工是否存在直系、三代以内旁系、近姻亲属关系（如有，请注明）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如有</w:t>
            </w:r>
            <w:r>
              <w:rPr>
                <w:rFonts w:hint="eastAsia" w:ascii="宋体" w:hAnsi="宋体"/>
                <w:bCs/>
                <w:szCs w:val="21"/>
              </w:rPr>
              <w:t>亲属在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广东能源</w:t>
            </w:r>
            <w:r>
              <w:rPr>
                <w:rFonts w:hint="eastAsia" w:ascii="宋体" w:hAnsi="宋体"/>
                <w:bCs/>
                <w:szCs w:val="21"/>
              </w:rPr>
              <w:t>集团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系统内单位</w:t>
            </w:r>
            <w:r>
              <w:rPr>
                <w:rFonts w:hint="eastAsia" w:ascii="宋体" w:hAnsi="宋体"/>
                <w:bCs/>
                <w:szCs w:val="21"/>
              </w:rPr>
              <w:t>工作，须在“家庭成员及主要社会关系”一栏注明</w:t>
            </w:r>
          </w:p>
        </w:tc>
      </w:tr>
    </w:tbl>
    <w:p/>
    <w:p>
      <w:pPr>
        <w:ind w:firstLine="420" w:firstLineChars="200"/>
      </w:pPr>
      <w:r>
        <w:rPr>
          <w:rFonts w:hint="eastAsia"/>
        </w:rPr>
        <w:t>谨此声明本人所填写本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表一切资料均属真实无误，并对其真实性负责；本人明白且同意授权</w:t>
      </w:r>
      <w:r>
        <w:rPr>
          <w:rFonts w:hint="eastAsia"/>
          <w:lang w:val="en-US" w:eastAsia="zh-CN"/>
        </w:rPr>
        <w:t>广东风电</w:t>
      </w:r>
      <w:r>
        <w:rPr>
          <w:rFonts w:hint="eastAsia"/>
        </w:rPr>
        <w:t>公司查询本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表所填写内容的相关资料；如本报名表中内容失实，可能致本人申请资格被取消或录取后被解雇而无任何补偿。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3"/>
    <w:rsid w:val="000325D3"/>
    <w:rsid w:val="00034D55"/>
    <w:rsid w:val="000F2F33"/>
    <w:rsid w:val="000F6C67"/>
    <w:rsid w:val="001716DC"/>
    <w:rsid w:val="0022163F"/>
    <w:rsid w:val="002443E7"/>
    <w:rsid w:val="002D10E8"/>
    <w:rsid w:val="003A2C0E"/>
    <w:rsid w:val="00484A04"/>
    <w:rsid w:val="00540A72"/>
    <w:rsid w:val="00643C94"/>
    <w:rsid w:val="008A1ED1"/>
    <w:rsid w:val="008D170C"/>
    <w:rsid w:val="008D7314"/>
    <w:rsid w:val="00991F29"/>
    <w:rsid w:val="00A1357B"/>
    <w:rsid w:val="00A94826"/>
    <w:rsid w:val="00CA4191"/>
    <w:rsid w:val="00CC4527"/>
    <w:rsid w:val="00CF24F6"/>
    <w:rsid w:val="00D93195"/>
    <w:rsid w:val="04636536"/>
    <w:rsid w:val="154C472F"/>
    <w:rsid w:val="195476BC"/>
    <w:rsid w:val="368B4A7F"/>
    <w:rsid w:val="3E34796A"/>
    <w:rsid w:val="56993EA6"/>
    <w:rsid w:val="7B6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yudean</Company>
  <Pages>2</Pages>
  <Words>103</Words>
  <Characters>591</Characters>
  <Lines>4</Lines>
  <Paragraphs>1</Paragraphs>
  <TotalTime>6</TotalTime>
  <ScaleCrop>false</ScaleCrop>
  <LinksUpToDate>false</LinksUpToDate>
  <CharactersWithSpaces>693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2020-08-13T07:42:00Z</dcterms:created>
  <dc:creator>tan.melody/谭燕珍_粤_销售</dc:creator>
  <cp:lastModifiedBy>郑旭波</cp:lastModifiedBy>
  <dcterms:modified xsi:type="dcterms:W3CDTF">2024-02-18T08:03:28Z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B6207180812F43F3A95352BA082685ED</vt:lpwstr>
  </property>
</Properties>
</file>